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28" w:rsidRDefault="00370628" w:rsidP="00370628">
      <w:pPr>
        <w:pStyle w:val="NormalWeb"/>
        <w:shd w:val="clear" w:color="auto" w:fill="FFFFFF"/>
        <w:tabs>
          <w:tab w:val="left" w:pos="1311"/>
        </w:tabs>
        <w:spacing w:after="0" w:afterAutospacing="0" w:line="195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694D7B" w:rsidRPr="00370628" w:rsidRDefault="00694D7B" w:rsidP="00370628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70628">
        <w:rPr>
          <w:rFonts w:ascii="Arial" w:hAnsi="Arial" w:cs="Arial"/>
          <w:b/>
          <w:color w:val="000000"/>
          <w:sz w:val="28"/>
          <w:szCs w:val="28"/>
        </w:rPr>
        <w:t>PRESENTATION DU CHALLENGE ECOMOBILITE SCOLAIRE</w:t>
      </w:r>
    </w:p>
    <w:p w:rsidR="00694D7B" w:rsidRPr="00694D7B" w:rsidRDefault="00694D7B" w:rsidP="00370628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0628">
        <w:rPr>
          <w:rFonts w:ascii="Arial" w:hAnsi="Arial" w:cs="Arial"/>
          <w:b/>
          <w:color w:val="000000"/>
          <w:sz w:val="28"/>
          <w:szCs w:val="28"/>
        </w:rPr>
        <w:t xml:space="preserve">DU  </w:t>
      </w:r>
      <w:r w:rsidR="00015293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370628">
        <w:rPr>
          <w:rFonts w:ascii="Arial" w:hAnsi="Arial" w:cs="Arial"/>
          <w:b/>
          <w:color w:val="000000"/>
          <w:sz w:val="28"/>
          <w:szCs w:val="28"/>
        </w:rPr>
        <w:t>AU</w:t>
      </w:r>
    </w:p>
    <w:p w:rsidR="00F16AC5" w:rsidRDefault="0020580F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 </w:t>
      </w:r>
      <w:r>
        <w:rPr>
          <w:rStyle w:val="il"/>
          <w:rFonts w:ascii="Arial" w:hAnsi="Arial" w:cs="Arial"/>
          <w:color w:val="000000"/>
          <w:sz w:val="20"/>
          <w:szCs w:val="20"/>
        </w:rPr>
        <w:t>Challenge</w:t>
      </w:r>
      <w:r>
        <w:rPr>
          <w:rFonts w:ascii="Arial" w:hAnsi="Arial" w:cs="Arial"/>
          <w:color w:val="000000"/>
          <w:sz w:val="20"/>
          <w:szCs w:val="20"/>
        </w:rPr>
        <w:t> Ecomobilité Scolaire est un </w:t>
      </w:r>
      <w:r>
        <w:rPr>
          <w:rStyle w:val="il"/>
          <w:rFonts w:ascii="Arial" w:hAnsi="Arial" w:cs="Arial"/>
          <w:color w:val="000000"/>
          <w:sz w:val="20"/>
          <w:szCs w:val="20"/>
        </w:rPr>
        <w:t>challenge</w:t>
      </w:r>
      <w:r>
        <w:rPr>
          <w:rFonts w:ascii="Arial" w:hAnsi="Arial" w:cs="Arial"/>
          <w:color w:val="000000"/>
          <w:sz w:val="20"/>
          <w:szCs w:val="20"/>
        </w:rPr>
        <w:t> gratuit, ludique, proposé aux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écoles maternelles et élémentaires de la région</w:t>
      </w:r>
      <w:r>
        <w:rPr>
          <w:rFonts w:ascii="Arial" w:hAnsi="Arial" w:cs="Arial"/>
          <w:color w:val="000000"/>
          <w:sz w:val="20"/>
          <w:szCs w:val="20"/>
        </w:rPr>
        <w:t> Hauts-de-</w:t>
      </w:r>
      <w:r w:rsidR="00F16AC5">
        <w:rPr>
          <w:rFonts w:ascii="Arial" w:hAnsi="Arial" w:cs="Arial"/>
          <w:color w:val="000000"/>
          <w:sz w:val="20"/>
          <w:szCs w:val="20"/>
        </w:rPr>
        <w:t>France</w:t>
      </w:r>
      <w:r w:rsidR="00F16AC5">
        <w:rPr>
          <w:rFonts w:ascii="Arial" w:hAnsi="Arial" w:cs="Arial"/>
          <w:sz w:val="20"/>
          <w:szCs w:val="20"/>
        </w:rPr>
        <w:t xml:space="preserve">. </w:t>
      </w:r>
      <w:r w:rsidR="00F16AC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Il</w:t>
      </w:r>
      <w:r w:rsidR="00F16AC5">
        <w:rPr>
          <w:rFonts w:ascii="Arial" w:hAnsi="Arial" w:cs="Arial"/>
          <w:color w:val="000000"/>
          <w:sz w:val="20"/>
          <w:szCs w:val="20"/>
        </w:rPr>
        <w:t> est organisé par le </w:t>
      </w:r>
      <w:r w:rsidR="00F16AC5" w:rsidRPr="002058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CREM</w:t>
      </w:r>
      <w:r w:rsidR="00F16AC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F16AC5">
        <w:rPr>
          <w:rFonts w:ascii="Arial" w:hAnsi="Arial" w:cs="Arial"/>
          <w:color w:val="000000"/>
          <w:sz w:val="20"/>
          <w:szCs w:val="20"/>
        </w:rPr>
        <w:t>(Centre de Ressources en Ecomobilité), animé par l’</w:t>
      </w:r>
      <w:r w:rsidR="00F16AC5" w:rsidRPr="002058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ADAV</w:t>
      </w:r>
      <w:r w:rsidR="00F16AC5">
        <w:rPr>
          <w:rFonts w:ascii="Arial" w:hAnsi="Arial" w:cs="Arial"/>
          <w:color w:val="000000"/>
          <w:sz w:val="20"/>
          <w:szCs w:val="20"/>
        </w:rPr>
        <w:t> et </w:t>
      </w:r>
      <w:r w:rsidR="00F16AC5" w:rsidRPr="002058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En Savoir Plus</w:t>
      </w:r>
      <w:r w:rsidR="00F16AC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e</w:t>
      </w:r>
      <w:r w:rsidR="00F16AC5">
        <w:rPr>
          <w:rFonts w:ascii="Arial" w:hAnsi="Arial" w:cs="Arial"/>
          <w:color w:val="000000"/>
          <w:sz w:val="20"/>
          <w:szCs w:val="20"/>
        </w:rPr>
        <w:t>t mené en partenaria</w:t>
      </w:r>
      <w:r w:rsidR="00015293">
        <w:rPr>
          <w:rFonts w:ascii="Arial" w:hAnsi="Arial" w:cs="Arial"/>
          <w:color w:val="000000"/>
          <w:sz w:val="20"/>
          <w:szCs w:val="20"/>
        </w:rPr>
        <w:t xml:space="preserve">t avec, entre autres, la Région, l’ADEME, </w:t>
      </w:r>
      <w:r w:rsidR="00F16AC5">
        <w:rPr>
          <w:rFonts w:ascii="Arial" w:hAnsi="Arial" w:cs="Arial"/>
          <w:color w:val="000000"/>
          <w:sz w:val="20"/>
          <w:szCs w:val="20"/>
        </w:rPr>
        <w:t>les départements du Nord et du Pas de Calais. </w:t>
      </w:r>
    </w:p>
    <w:p w:rsidR="0020580F" w:rsidRDefault="00F16AC5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L’objectif de de challenge ludique est de</w:t>
      </w:r>
      <w:r w:rsidR="0020580F" w:rsidRPr="0020580F">
        <w:rPr>
          <w:rFonts w:ascii="Arial" w:hAnsi="Arial" w:cs="Arial"/>
          <w:color w:val="000000"/>
          <w:sz w:val="20"/>
          <w:szCs w:val="20"/>
        </w:rPr>
        <w:t> promouvoir auprès des jeunes </w:t>
      </w:r>
      <w:r w:rsidR="0020580F">
        <w:rPr>
          <w:rFonts w:ascii="Arial" w:hAnsi="Arial" w:cs="Arial"/>
          <w:color w:val="000000"/>
          <w:sz w:val="20"/>
          <w:szCs w:val="20"/>
        </w:rPr>
        <w:t>l</w:t>
      </w:r>
      <w:r w:rsidR="0020580F" w:rsidRPr="0020580F">
        <w:rPr>
          <w:rFonts w:ascii="Arial" w:hAnsi="Arial" w:cs="Arial"/>
          <w:color w:val="000000"/>
          <w:sz w:val="20"/>
          <w:szCs w:val="20"/>
        </w:rPr>
        <w:t>es</w:t>
      </w:r>
      <w:r w:rsidR="0020580F">
        <w:rPr>
          <w:rFonts w:ascii="Arial" w:hAnsi="Arial" w:cs="Arial"/>
          <w:color w:val="666666"/>
          <w:sz w:val="20"/>
          <w:szCs w:val="20"/>
        </w:rPr>
        <w:t> </w:t>
      </w:r>
      <w:r w:rsidR="0020580F">
        <w:rPr>
          <w:rFonts w:ascii="Arial" w:hAnsi="Arial" w:cs="Arial"/>
          <w:b/>
          <w:bCs/>
          <w:color w:val="666666"/>
          <w:sz w:val="20"/>
          <w:szCs w:val="20"/>
        </w:rPr>
        <w:t>modes de transports alternatifs</w:t>
      </w:r>
      <w:r w:rsidR="0020580F">
        <w:rPr>
          <w:rFonts w:ascii="Arial" w:hAnsi="Arial" w:cs="Arial"/>
          <w:color w:val="666666"/>
          <w:sz w:val="20"/>
          <w:szCs w:val="20"/>
        </w:rPr>
        <w:t> à</w:t>
      </w:r>
      <w:r w:rsidR="0020580F" w:rsidRPr="0020580F">
        <w:rPr>
          <w:rFonts w:ascii="Arial" w:hAnsi="Arial" w:cs="Arial"/>
          <w:color w:val="000000"/>
          <w:sz w:val="20"/>
          <w:szCs w:val="20"/>
        </w:rPr>
        <w:t xml:space="preserve"> la voiture individuelle pour leur trajet domicile-école : à pied, à vélo, à trottinette, en transport en commun</w:t>
      </w:r>
      <w:r>
        <w:rPr>
          <w:rFonts w:ascii="Arial" w:hAnsi="Arial" w:cs="Arial"/>
          <w:color w:val="000000"/>
          <w:sz w:val="20"/>
          <w:szCs w:val="20"/>
        </w:rPr>
        <w:t>, en covoiturage (au moins 2 enfants par voiture)</w:t>
      </w:r>
      <w:r w:rsidR="0020580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="0020580F">
        <w:rPr>
          <w:rFonts w:ascii="Arial" w:hAnsi="Arial" w:cs="Arial"/>
          <w:color w:val="000000"/>
          <w:sz w:val="20"/>
          <w:szCs w:val="20"/>
        </w:rPr>
        <w:t>l représente </w:t>
      </w:r>
      <w:r>
        <w:rPr>
          <w:rFonts w:ascii="Arial" w:hAnsi="Arial" w:cs="Arial"/>
          <w:color w:val="000000"/>
          <w:sz w:val="20"/>
          <w:szCs w:val="20"/>
        </w:rPr>
        <w:t xml:space="preserve">également </w:t>
      </w:r>
      <w:r w:rsidR="0020580F">
        <w:rPr>
          <w:rFonts w:ascii="Arial" w:hAnsi="Arial" w:cs="Arial"/>
          <w:color w:val="000000"/>
          <w:sz w:val="20"/>
          <w:szCs w:val="20"/>
        </w:rPr>
        <w:t>une approche concrète du programme de l’Education Nationale dans son action de sensibilisation des plus jeunes au développement durable et à la citoyenneté.</w:t>
      </w:r>
    </w:p>
    <w:p w:rsidR="00F16AC5" w:rsidRDefault="00461C71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F16AC5" w:rsidRPr="00F16AC5">
        <w:rPr>
          <w:rFonts w:ascii="Arial" w:hAnsi="Arial" w:cs="Arial"/>
          <w:color w:val="000000"/>
          <w:sz w:val="20"/>
          <w:szCs w:val="20"/>
        </w:rPr>
        <w:t xml:space="preserve">n site Internet dédié </w:t>
      </w:r>
      <w:hyperlink r:id="rId7" w:history="1">
        <w:r w:rsidR="00F16AC5" w:rsidRPr="00702B4E">
          <w:rPr>
            <w:rStyle w:val="Lienhypertexte"/>
            <w:rFonts w:ascii="Arial" w:hAnsi="Arial" w:cs="Arial"/>
            <w:sz w:val="20"/>
            <w:szCs w:val="20"/>
          </w:rPr>
          <w:t>www.challenge-ecomobilite-scolaire.fr</w:t>
        </w:r>
      </w:hyperlink>
      <w:r w:rsidR="00F16AC5">
        <w:rPr>
          <w:rFonts w:ascii="Arial" w:hAnsi="Arial" w:cs="Arial"/>
          <w:color w:val="000000"/>
          <w:sz w:val="20"/>
          <w:szCs w:val="20"/>
        </w:rPr>
        <w:t xml:space="preserve"> </w:t>
      </w:r>
      <w:r w:rsidR="00F16AC5" w:rsidRPr="00F16AC5">
        <w:rPr>
          <w:rFonts w:ascii="Arial" w:hAnsi="Arial" w:cs="Arial"/>
          <w:color w:val="000000"/>
          <w:sz w:val="20"/>
          <w:szCs w:val="20"/>
        </w:rPr>
        <w:t xml:space="preserve">propose des fiches pratiques pour la mise en place de pedibus et </w:t>
      </w:r>
      <w:proofErr w:type="spellStart"/>
      <w:r w:rsidR="00F16AC5" w:rsidRPr="00F16AC5">
        <w:rPr>
          <w:rFonts w:ascii="Arial" w:hAnsi="Arial" w:cs="Arial"/>
          <w:color w:val="000000"/>
          <w:sz w:val="20"/>
          <w:szCs w:val="20"/>
        </w:rPr>
        <w:t>vélobus</w:t>
      </w:r>
      <w:proofErr w:type="spellEnd"/>
      <w:r w:rsidR="00F16AC5" w:rsidRPr="00F16AC5">
        <w:rPr>
          <w:rFonts w:ascii="Arial" w:hAnsi="Arial" w:cs="Arial"/>
          <w:color w:val="000000"/>
          <w:sz w:val="20"/>
          <w:szCs w:val="20"/>
        </w:rPr>
        <w:t>, un outil de comptage quotidien du mode de déplacement des élèves, des livrets d’activités courtes et simples à réaliser en classe selon les cycles, et les supports de communication du Challenge (affiche, flyer à destination des parents, signature mail, encart web).</w:t>
      </w:r>
    </w:p>
    <w:p w:rsidR="00F16AC5" w:rsidRDefault="00694D7B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Pendant une semaine, l’enseignant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 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volontaire 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enregistre 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sur </w:t>
      </w:r>
      <w:r w:rsidR="00F16AC5">
        <w:rPr>
          <w:rFonts w:ascii="Arial" w:hAnsi="Arial" w:cs="Arial"/>
          <w:color w:val="000000"/>
          <w:sz w:val="20"/>
          <w:szCs w:val="20"/>
        </w:rPr>
        <w:t>l’outil de comptage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les 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modes de transport utilisés par les élèves </w:t>
      </w:r>
      <w:r>
        <w:rPr>
          <w:rFonts w:ascii="Arial" w:hAnsi="Arial" w:cs="Arial"/>
          <w:color w:val="000000"/>
          <w:sz w:val="20"/>
          <w:szCs w:val="20"/>
        </w:rPr>
        <w:t>de sa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 classe pour se rendre à l’école tout en 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les </w:t>
      </w:r>
      <w:r w:rsidR="0020580F">
        <w:rPr>
          <w:rFonts w:ascii="Arial" w:hAnsi="Arial" w:cs="Arial"/>
          <w:color w:val="000000"/>
          <w:sz w:val="20"/>
          <w:szCs w:val="20"/>
        </w:rPr>
        <w:t>mobilisant grâce </w:t>
      </w:r>
      <w:r w:rsidR="00F16AC5">
        <w:rPr>
          <w:rFonts w:ascii="Arial" w:hAnsi="Arial" w:cs="Arial"/>
          <w:color w:val="000000"/>
          <w:sz w:val="20"/>
          <w:szCs w:val="20"/>
        </w:rPr>
        <w:t>aux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 supports de </w:t>
      </w:r>
      <w:proofErr w:type="gramStart"/>
      <w:r w:rsidR="0020580F">
        <w:rPr>
          <w:rFonts w:ascii="Arial" w:hAnsi="Arial" w:cs="Arial"/>
          <w:color w:val="000000"/>
          <w:sz w:val="20"/>
          <w:szCs w:val="20"/>
        </w:rPr>
        <w:t>communication</w:t>
      </w:r>
      <w:r w:rsidR="00015293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 téléchargeables</w:t>
      </w:r>
      <w:proofErr w:type="gramEnd"/>
      <w:r w:rsidR="0020580F">
        <w:rPr>
          <w:rFonts w:ascii="Arial" w:hAnsi="Arial" w:cs="Arial"/>
          <w:color w:val="000000"/>
          <w:sz w:val="20"/>
          <w:szCs w:val="20"/>
        </w:rPr>
        <w:t xml:space="preserve"> en ligne. </w:t>
      </w:r>
    </w:p>
    <w:p w:rsidR="0020580F" w:rsidRDefault="0020580F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 </w:t>
      </w:r>
      <w:r w:rsidRPr="00F16AC5">
        <w:rPr>
          <w:rFonts w:ascii="Arial" w:hAnsi="Arial" w:cs="Arial"/>
          <w:color w:val="000000"/>
          <w:sz w:val="20"/>
          <w:szCs w:val="20"/>
        </w:rPr>
        <w:t>challenge</w:t>
      </w:r>
      <w:r>
        <w:rPr>
          <w:rFonts w:ascii="Arial" w:hAnsi="Arial" w:cs="Arial"/>
          <w:color w:val="000000"/>
          <w:sz w:val="20"/>
          <w:szCs w:val="20"/>
        </w:rPr>
        <w:t> n’est pas chronophage. Voici les différentes étapes dans l’ordre chronologique</w:t>
      </w:r>
      <w:r w:rsidR="00F16A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A5206" w:rsidRDefault="0020580F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référent de l’établissement 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(par exemple le directeur ou la directrice) communique auprès de son </w:t>
      </w:r>
      <w:r w:rsidR="00EA5206">
        <w:rPr>
          <w:rFonts w:ascii="Arial" w:hAnsi="Arial" w:cs="Arial"/>
          <w:color w:val="000000"/>
          <w:sz w:val="20"/>
          <w:szCs w:val="20"/>
        </w:rPr>
        <w:t>équipe pédagogique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 sur le challenge et ses enjeux</w:t>
      </w:r>
    </w:p>
    <w:p w:rsidR="00E92975" w:rsidRDefault="00015293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partir de juin</w:t>
      </w:r>
      <w:r w:rsidR="00F16AC5">
        <w:rPr>
          <w:rFonts w:ascii="Arial" w:hAnsi="Arial" w:cs="Arial"/>
          <w:color w:val="000000"/>
          <w:sz w:val="20"/>
          <w:szCs w:val="20"/>
        </w:rPr>
        <w:t>, i</w:t>
      </w:r>
      <w:r w:rsidR="00EA5206" w:rsidRPr="00E92975">
        <w:rPr>
          <w:rFonts w:ascii="Arial" w:hAnsi="Arial" w:cs="Arial"/>
          <w:color w:val="000000"/>
          <w:sz w:val="20"/>
          <w:szCs w:val="20"/>
        </w:rPr>
        <w:t xml:space="preserve">l </w:t>
      </w:r>
      <w:r w:rsidR="00E92975">
        <w:rPr>
          <w:rFonts w:ascii="Arial" w:hAnsi="Arial" w:cs="Arial"/>
          <w:color w:val="000000"/>
          <w:sz w:val="20"/>
          <w:szCs w:val="20"/>
        </w:rPr>
        <w:t xml:space="preserve">(pré) </w:t>
      </w:r>
      <w:r w:rsidR="00EA5206" w:rsidRPr="00E92975">
        <w:rPr>
          <w:rFonts w:ascii="Arial" w:hAnsi="Arial" w:cs="Arial"/>
          <w:color w:val="000000"/>
          <w:sz w:val="20"/>
          <w:szCs w:val="20"/>
        </w:rPr>
        <w:t>i</w:t>
      </w:r>
      <w:r w:rsidR="0020580F" w:rsidRPr="00E92975">
        <w:rPr>
          <w:rFonts w:ascii="Arial" w:hAnsi="Arial" w:cs="Arial"/>
          <w:color w:val="000000"/>
          <w:sz w:val="20"/>
          <w:szCs w:val="20"/>
        </w:rPr>
        <w:t>nscri</w:t>
      </w:r>
      <w:r w:rsidR="00EA5206" w:rsidRPr="00E92975">
        <w:rPr>
          <w:rFonts w:ascii="Arial" w:hAnsi="Arial" w:cs="Arial"/>
          <w:color w:val="000000"/>
          <w:sz w:val="20"/>
          <w:szCs w:val="20"/>
        </w:rPr>
        <w:t xml:space="preserve">t </w:t>
      </w:r>
      <w:r w:rsidR="00C94119" w:rsidRPr="00E92975">
        <w:rPr>
          <w:rFonts w:ascii="Arial" w:hAnsi="Arial" w:cs="Arial"/>
          <w:color w:val="000000"/>
          <w:sz w:val="20"/>
          <w:szCs w:val="20"/>
        </w:rPr>
        <w:t>l</w:t>
      </w:r>
      <w:r w:rsidR="0020580F" w:rsidRPr="00E92975">
        <w:rPr>
          <w:rFonts w:ascii="Arial" w:hAnsi="Arial" w:cs="Arial"/>
          <w:color w:val="000000"/>
          <w:sz w:val="20"/>
          <w:szCs w:val="20"/>
        </w:rPr>
        <w:t xml:space="preserve">es classes volontaires </w:t>
      </w:r>
      <w:r w:rsidR="00EA5206" w:rsidRPr="00E92975">
        <w:rPr>
          <w:rFonts w:ascii="Arial" w:hAnsi="Arial" w:cs="Arial"/>
          <w:color w:val="000000"/>
          <w:sz w:val="20"/>
          <w:szCs w:val="20"/>
        </w:rPr>
        <w:t xml:space="preserve">sur le site </w:t>
      </w:r>
      <w:hyperlink r:id="rId8" w:history="1">
        <w:r w:rsidR="00E92975" w:rsidRPr="00CD28EB">
          <w:rPr>
            <w:rStyle w:val="Lienhypertexte"/>
            <w:rFonts w:ascii="Arial" w:hAnsi="Arial" w:cs="Arial"/>
            <w:sz w:val="20"/>
            <w:szCs w:val="20"/>
          </w:rPr>
          <w:t>https://challenge-ecomobilite-scolaire.fr/inscription/</w:t>
        </w:r>
      </w:hyperlink>
    </w:p>
    <w:p w:rsidR="0020580F" w:rsidRPr="00E92975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92975">
        <w:rPr>
          <w:rFonts w:ascii="Arial" w:hAnsi="Arial" w:cs="Arial"/>
          <w:color w:val="000000"/>
          <w:sz w:val="20"/>
          <w:szCs w:val="20"/>
        </w:rPr>
        <w:t>Il v</w:t>
      </w:r>
      <w:r w:rsidR="0020580F" w:rsidRPr="00E92975">
        <w:rPr>
          <w:rFonts w:ascii="Arial" w:hAnsi="Arial" w:cs="Arial"/>
          <w:color w:val="000000"/>
          <w:sz w:val="20"/>
          <w:szCs w:val="20"/>
        </w:rPr>
        <w:t>érifie que l’inscription est effective </w:t>
      </w:r>
      <w:r w:rsidR="00E92975" w:rsidRPr="00E92975">
        <w:rPr>
          <w:rFonts w:ascii="Arial" w:hAnsi="Arial" w:cs="Arial"/>
          <w:color w:val="000000"/>
          <w:sz w:val="20"/>
          <w:szCs w:val="20"/>
        </w:rPr>
        <w:t>(avec le CREM ou le correspondant local ADAV)</w:t>
      </w:r>
    </w:p>
    <w:p w:rsidR="0020580F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reçoit</w:t>
      </w:r>
      <w:r w:rsidR="00205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20580F">
        <w:rPr>
          <w:rFonts w:ascii="Arial" w:hAnsi="Arial" w:cs="Arial"/>
          <w:color w:val="000000"/>
          <w:sz w:val="20"/>
          <w:szCs w:val="20"/>
        </w:rPr>
        <w:t>es livrets d’animation CP-CE1-CE2 ou CM1-CM2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 </w:t>
      </w:r>
      <w:r w:rsidR="00E92975">
        <w:rPr>
          <w:rFonts w:ascii="Arial" w:hAnsi="Arial" w:cs="Arial"/>
          <w:color w:val="000000"/>
          <w:sz w:val="20"/>
          <w:szCs w:val="20"/>
        </w:rPr>
        <w:t xml:space="preserve">(pour l’école élémentaire) </w:t>
      </w:r>
      <w:r w:rsidR="00015293">
        <w:rPr>
          <w:rFonts w:ascii="Arial" w:hAnsi="Arial" w:cs="Arial"/>
          <w:color w:val="000000"/>
          <w:sz w:val="20"/>
          <w:szCs w:val="20"/>
        </w:rPr>
        <w:t>dans la limite des stocks disponibles</w:t>
      </w:r>
    </w:p>
    <w:p w:rsidR="00EA5206" w:rsidRDefault="00F16AC5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Dès le début du challenge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, l’enseignant enregistre </w:t>
      </w:r>
      <w:r w:rsidR="00C94119">
        <w:rPr>
          <w:rFonts w:ascii="Arial" w:hAnsi="Arial" w:cs="Arial"/>
          <w:color w:val="000000"/>
          <w:sz w:val="20"/>
          <w:szCs w:val="20"/>
        </w:rPr>
        <w:t xml:space="preserve">chaque jour 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sur le formulaire les modes de transport </w:t>
      </w:r>
      <w:r w:rsidR="00C94119">
        <w:rPr>
          <w:rFonts w:ascii="Arial" w:hAnsi="Arial" w:cs="Arial"/>
          <w:color w:val="000000"/>
          <w:sz w:val="20"/>
          <w:szCs w:val="20"/>
        </w:rPr>
        <w:t>de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 chaque élève</w:t>
      </w:r>
    </w:p>
    <w:p w:rsidR="0020580F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L’enseignant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 sensibilis</w:t>
      </w:r>
      <w:r>
        <w:rPr>
          <w:rFonts w:ascii="Arial" w:hAnsi="Arial" w:cs="Arial"/>
          <w:color w:val="000000"/>
          <w:sz w:val="20"/>
          <w:szCs w:val="20"/>
        </w:rPr>
        <w:t xml:space="preserve">e ses élèves grâce aux </w:t>
      </w:r>
      <w:r w:rsidR="00EA5206">
        <w:rPr>
          <w:rFonts w:ascii="Arial" w:hAnsi="Arial" w:cs="Arial"/>
          <w:color w:val="000000"/>
          <w:sz w:val="20"/>
          <w:szCs w:val="20"/>
        </w:rPr>
        <w:t xml:space="preserve">livrets. Il mène ses séances comme il le souhaite </w:t>
      </w:r>
    </w:p>
    <w:p w:rsidR="00C94119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F16AC5">
        <w:rPr>
          <w:rFonts w:ascii="Arial" w:hAnsi="Arial" w:cs="Arial"/>
          <w:color w:val="000000"/>
          <w:sz w:val="20"/>
          <w:szCs w:val="20"/>
        </w:rPr>
        <w:t>dernier jour du challenge</w:t>
      </w:r>
      <w:r>
        <w:rPr>
          <w:rFonts w:ascii="Arial" w:hAnsi="Arial" w:cs="Arial"/>
          <w:color w:val="000000"/>
          <w:sz w:val="20"/>
          <w:szCs w:val="20"/>
        </w:rPr>
        <w:t>, les enseignants rendent les formulaires remplis au référent de l’établissement.</w:t>
      </w:r>
    </w:p>
    <w:p w:rsidR="00C94119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référent saisit les résultats sur la </w:t>
      </w:r>
      <w:r w:rsidR="00E92975">
        <w:rPr>
          <w:rFonts w:ascii="Arial" w:hAnsi="Arial" w:cs="Arial"/>
          <w:color w:val="000000"/>
          <w:sz w:val="20"/>
          <w:szCs w:val="20"/>
        </w:rPr>
        <w:t>plateforme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4119" w:rsidRDefault="00C94119" w:rsidP="00F16AC5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y a 2 classements : l’un pour la progression et l’autre pour </w:t>
      </w:r>
      <w:r w:rsidR="00015293">
        <w:rPr>
          <w:rFonts w:ascii="Arial" w:hAnsi="Arial" w:cs="Arial"/>
          <w:color w:val="000000"/>
          <w:sz w:val="20"/>
          <w:szCs w:val="20"/>
        </w:rPr>
        <w:t xml:space="preserve">la classe la plus </w:t>
      </w:r>
      <w:proofErr w:type="spellStart"/>
      <w:r w:rsidR="00015293">
        <w:rPr>
          <w:rFonts w:ascii="Arial" w:hAnsi="Arial" w:cs="Arial"/>
          <w:color w:val="000000"/>
          <w:sz w:val="20"/>
          <w:szCs w:val="20"/>
        </w:rPr>
        <w:t>écomobile</w:t>
      </w:r>
      <w:proofErr w:type="spellEnd"/>
    </w:p>
    <w:p w:rsidR="00416148" w:rsidRPr="00370628" w:rsidRDefault="00E92975" w:rsidP="00FE15DE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jc w:val="both"/>
      </w:pPr>
      <w:r w:rsidRPr="00461C71">
        <w:rPr>
          <w:rFonts w:ascii="Arial" w:hAnsi="Arial" w:cs="Arial"/>
          <w:color w:val="000000"/>
          <w:sz w:val="20"/>
          <w:szCs w:val="20"/>
        </w:rPr>
        <w:t xml:space="preserve">Prévoir des </w:t>
      </w:r>
      <w:r w:rsidR="00C94119" w:rsidRPr="00461C71">
        <w:rPr>
          <w:rFonts w:ascii="Arial" w:hAnsi="Arial" w:cs="Arial"/>
          <w:color w:val="000000"/>
          <w:sz w:val="20"/>
          <w:szCs w:val="20"/>
        </w:rPr>
        <w:t>récompenses </w:t>
      </w:r>
      <w:r w:rsidRPr="00461C71">
        <w:rPr>
          <w:rFonts w:ascii="Arial" w:hAnsi="Arial" w:cs="Arial"/>
          <w:color w:val="000000"/>
          <w:sz w:val="20"/>
          <w:szCs w:val="20"/>
        </w:rPr>
        <w:t>en rapport avec le vélo ou immatériell</w:t>
      </w:r>
      <w:r w:rsidR="00461C71" w:rsidRPr="00461C71">
        <w:rPr>
          <w:rFonts w:ascii="Arial" w:hAnsi="Arial" w:cs="Arial"/>
          <w:color w:val="000000"/>
          <w:sz w:val="20"/>
          <w:szCs w:val="20"/>
        </w:rPr>
        <w:t xml:space="preserve">es pour les élèves participants. Ces récompenses peuvent être </w:t>
      </w:r>
      <w:r w:rsidR="00461C71">
        <w:rPr>
          <w:rFonts w:ascii="Arial" w:hAnsi="Arial" w:cs="Arial"/>
          <w:color w:val="000000"/>
          <w:sz w:val="20"/>
          <w:szCs w:val="20"/>
        </w:rPr>
        <w:t xml:space="preserve">fournies et </w:t>
      </w:r>
      <w:r w:rsidR="00461C71" w:rsidRPr="00461C71">
        <w:rPr>
          <w:rFonts w:ascii="Arial" w:hAnsi="Arial" w:cs="Arial"/>
          <w:color w:val="000000"/>
          <w:sz w:val="20"/>
          <w:szCs w:val="20"/>
        </w:rPr>
        <w:t xml:space="preserve">distribuées par les collectivités </w:t>
      </w:r>
      <w:r w:rsidR="00461C71">
        <w:rPr>
          <w:rFonts w:ascii="Arial" w:hAnsi="Arial" w:cs="Arial"/>
          <w:color w:val="000000"/>
          <w:sz w:val="20"/>
          <w:szCs w:val="20"/>
        </w:rPr>
        <w:t xml:space="preserve">qui auront été </w:t>
      </w:r>
      <w:r w:rsidR="00461C71" w:rsidRPr="00461C71">
        <w:rPr>
          <w:rFonts w:ascii="Arial" w:hAnsi="Arial" w:cs="Arial"/>
          <w:color w:val="000000"/>
          <w:sz w:val="20"/>
          <w:szCs w:val="20"/>
        </w:rPr>
        <w:t xml:space="preserve">sollicitées en amont </w:t>
      </w:r>
      <w:bookmarkStart w:id="0" w:name="_GoBack"/>
      <w:bookmarkEnd w:id="0"/>
    </w:p>
    <w:p w:rsidR="00370628" w:rsidRDefault="004B2F25" w:rsidP="00370628">
      <w:pPr>
        <w:pStyle w:val="NormalWeb"/>
        <w:shd w:val="clear" w:color="auto" w:fill="FFFFFF"/>
        <w:spacing w:after="0" w:afterAutospacing="0" w:line="19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Le</w:t>
      </w:r>
      <w:r w:rsidR="00370628">
        <w:rPr>
          <w:rFonts w:ascii="Arial" w:hAnsi="Arial" w:cs="Arial"/>
          <w:color w:val="000000"/>
          <w:sz w:val="20"/>
          <w:szCs w:val="20"/>
        </w:rPr>
        <w:t xml:space="preserve"> correspondant local</w:t>
      </w:r>
      <w:r w:rsidR="007E0885">
        <w:rPr>
          <w:rFonts w:ascii="Arial" w:hAnsi="Arial" w:cs="Arial"/>
          <w:color w:val="000000"/>
          <w:sz w:val="20"/>
          <w:szCs w:val="20"/>
        </w:rPr>
        <w:t xml:space="preserve"> ADAV</w:t>
      </w:r>
    </w:p>
    <w:sectPr w:rsidR="00370628" w:rsidSect="00370628">
      <w:headerReference w:type="default" r:id="rId9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B0" w:rsidRDefault="003410B0" w:rsidP="00370628">
      <w:pPr>
        <w:spacing w:after="0" w:line="240" w:lineRule="auto"/>
      </w:pPr>
      <w:r>
        <w:separator/>
      </w:r>
    </w:p>
  </w:endnote>
  <w:endnote w:type="continuationSeparator" w:id="0">
    <w:p w:rsidR="003410B0" w:rsidRDefault="003410B0" w:rsidP="0037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B0" w:rsidRDefault="003410B0" w:rsidP="00370628">
      <w:pPr>
        <w:spacing w:after="0" w:line="240" w:lineRule="auto"/>
      </w:pPr>
      <w:r>
        <w:separator/>
      </w:r>
    </w:p>
  </w:footnote>
  <w:footnote w:type="continuationSeparator" w:id="0">
    <w:p w:rsidR="003410B0" w:rsidRDefault="003410B0" w:rsidP="0037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28" w:rsidRPr="00370628" w:rsidRDefault="00370628">
    <w:pPr>
      <w:pStyle w:val="En-tte"/>
      <w:rPr>
        <w:lang w:val="en-GB"/>
      </w:rPr>
    </w:pPr>
    <w:r>
      <w:rPr>
        <w:noProof/>
        <w:lang w:eastAsia="fr-FR"/>
      </w:rPr>
      <w:drawing>
        <wp:inline distT="0" distB="0" distL="0" distR="0">
          <wp:extent cx="528955" cy="737753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58" cy="75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656493" cy="733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éléchargement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01" cy="75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17A3"/>
    <w:multiLevelType w:val="hybridMultilevel"/>
    <w:tmpl w:val="DFAA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F"/>
    <w:rsid w:val="00015293"/>
    <w:rsid w:val="0020580F"/>
    <w:rsid w:val="003410B0"/>
    <w:rsid w:val="00370628"/>
    <w:rsid w:val="00416148"/>
    <w:rsid w:val="00461C71"/>
    <w:rsid w:val="004B2F25"/>
    <w:rsid w:val="00694D7B"/>
    <w:rsid w:val="007C5163"/>
    <w:rsid w:val="007E0885"/>
    <w:rsid w:val="00903B13"/>
    <w:rsid w:val="00B23B33"/>
    <w:rsid w:val="00C94119"/>
    <w:rsid w:val="00CD28EB"/>
    <w:rsid w:val="00E92975"/>
    <w:rsid w:val="00EA5206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2D1C0"/>
  <w15:chartTrackingRefBased/>
  <w15:docId w15:val="{8FC5F9A4-E1E7-4F27-AB7A-BD16469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20580F"/>
  </w:style>
  <w:style w:type="character" w:styleId="Lienhypertexte">
    <w:name w:val="Hyperlink"/>
    <w:basedOn w:val="Policepardfaut"/>
    <w:uiPriority w:val="99"/>
    <w:unhideWhenUsed/>
    <w:rsid w:val="0020580F"/>
    <w:rPr>
      <w:color w:val="0000FF"/>
      <w:u w:val="single"/>
    </w:rPr>
  </w:style>
  <w:style w:type="paragraph" w:customStyle="1" w:styleId="Default">
    <w:name w:val="Default"/>
    <w:rsid w:val="00F16A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628"/>
  </w:style>
  <w:style w:type="paragraph" w:styleId="Pieddepage">
    <w:name w:val="footer"/>
    <w:basedOn w:val="Normal"/>
    <w:link w:val="PieddepageCar"/>
    <w:uiPriority w:val="99"/>
    <w:unhideWhenUsed/>
    <w:rsid w:val="0037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e-ecomobilite-scolaire.fr/inscri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lenge-ecomobilite-scola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Boutellier</dc:creator>
  <cp:keywords/>
  <dc:description/>
  <cp:lastModifiedBy>pc</cp:lastModifiedBy>
  <cp:revision>9</cp:revision>
  <dcterms:created xsi:type="dcterms:W3CDTF">2020-02-04T14:03:00Z</dcterms:created>
  <dcterms:modified xsi:type="dcterms:W3CDTF">2023-01-31T11:54:00Z</dcterms:modified>
</cp:coreProperties>
</file>